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00" w:lineRule="exact"/>
        <w:jc w:val="left"/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/>
    <w:p>
      <w:pPr>
        <w:widowControl/>
        <w:spacing w:line="9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kern w:val="0"/>
          <w:sz w:val="52"/>
          <w:szCs w:val="52"/>
        </w:rPr>
        <w:t>第六届中国石油和化工教育教学成果（教材）</w:t>
      </w:r>
      <w:r>
        <w:rPr>
          <w:rFonts w:hint="eastAsia" w:ascii="仿宋" w:hAnsi="仿宋" w:eastAsia="仿宋"/>
          <w:b/>
          <w:sz w:val="52"/>
          <w:szCs w:val="52"/>
        </w:rPr>
        <w:t>申报表</w:t>
      </w:r>
    </w:p>
    <w:p>
      <w:pPr>
        <w:widowControl/>
        <w:spacing w:line="900" w:lineRule="exact"/>
        <w:jc w:val="center"/>
        <w:rPr>
          <w:rFonts w:ascii="仿宋" w:hAnsi="仿宋" w:eastAsia="仿宋"/>
          <w:b/>
          <w:kern w:val="0"/>
          <w:sz w:val="52"/>
          <w:szCs w:val="52"/>
        </w:rPr>
      </w:pPr>
    </w:p>
    <w:p>
      <w:pPr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申报教材名称：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申报单位名称（盖章）：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第一作者姓名：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教材出版时间：</w:t>
            </w: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269" w:type="dxa"/>
          </w:tcPr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教材出版单位：</w:t>
            </w:r>
          </w:p>
          <w:p>
            <w:pPr>
              <w:spacing w:line="680" w:lineRule="exact"/>
              <w:jc w:val="distribut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860" w:type="dxa"/>
          </w:tcPr>
          <w:p>
            <w:pPr>
              <w:spacing w:line="680" w:lineRule="exact"/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</w:tbl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rPr>
          <w:rFonts w:ascii="仿宋" w:hAnsi="仿宋" w:eastAsia="仿宋"/>
        </w:rPr>
      </w:pPr>
    </w:p>
    <w:p>
      <w:pPr>
        <w:spacing w:line="460" w:lineRule="exact"/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中国化工教育协会制</w:t>
      </w:r>
    </w:p>
    <w:p>
      <w:pPr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二〇二一年十二月</w:t>
      </w:r>
    </w:p>
    <w:p>
      <w:pPr>
        <w:jc w:val="center"/>
        <w:rPr>
          <w:rFonts w:ascii="仿宋" w:hAnsi="仿宋" w:eastAsia="仿宋"/>
          <w:color w:val="000000"/>
          <w:sz w:val="36"/>
          <w:szCs w:val="36"/>
        </w:rPr>
      </w:pP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填 写 说 明</w:t>
      </w:r>
    </w:p>
    <w:p>
      <w:pPr>
        <w:spacing w:line="460" w:lineRule="exact"/>
        <w:jc w:val="center"/>
        <w:rPr>
          <w:rFonts w:ascii="仿宋" w:hAnsi="仿宋" w:eastAsia="仿宋"/>
          <w:b/>
          <w:sz w:val="36"/>
        </w:rPr>
      </w:pPr>
    </w:p>
    <w:p>
      <w:pPr>
        <w:spacing w:after="312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一、本项目成果申报表纸质版、教材样书（各一套）和电子版须在规定时间内报送初审推荐。</w:t>
      </w:r>
    </w:p>
    <w:p>
      <w:pPr>
        <w:spacing w:after="312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</w:t>
      </w:r>
      <w:r>
        <w:rPr>
          <w:rFonts w:hint="eastAsia" w:ascii="仿宋" w:hAnsi="仿宋" w:eastAsia="仿宋"/>
          <w:szCs w:val="28"/>
        </w:rPr>
        <w:t>表格内容的填写要简明、准确、扼要。</w:t>
      </w:r>
    </w:p>
    <w:p>
      <w:pPr>
        <w:tabs>
          <w:tab w:val="left" w:pos="0"/>
        </w:tabs>
        <w:spacing w:after="312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三、</w:t>
      </w:r>
      <w:r>
        <w:rPr>
          <w:rFonts w:ascii="仿宋" w:hAnsi="仿宋" w:eastAsia="仿宋"/>
        </w:rPr>
        <w:t>成果曾获奖励情况不包括商业性的奖励。</w:t>
      </w:r>
    </w:p>
    <w:p>
      <w:pPr>
        <w:tabs>
          <w:tab w:val="left" w:pos="0"/>
        </w:tabs>
        <w:spacing w:after="312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四、教材出版</w:t>
      </w:r>
      <w:r>
        <w:rPr>
          <w:rFonts w:ascii="仿宋" w:hAnsi="仿宋" w:eastAsia="仿宋"/>
        </w:rPr>
        <w:t>时间：指申报教材的首次出版时间</w:t>
      </w:r>
      <w:r>
        <w:rPr>
          <w:rFonts w:hint="eastAsia" w:ascii="仿宋" w:hAnsi="仿宋" w:eastAsia="仿宋"/>
        </w:rPr>
        <w:t>，以该教材首次印刷的版权页标注时间为准。申报教材出版时间应在通知要求范围内，且一般不少于一年的教学使用实践。</w:t>
      </w:r>
    </w:p>
    <w:p>
      <w:pPr>
        <w:tabs>
          <w:tab w:val="left" w:pos="0"/>
        </w:tabs>
        <w:spacing w:after="312" w:afterLines="100" w:line="480" w:lineRule="auto"/>
        <w:ind w:firstLine="561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五、格式要求：请以word文档格式（小四号字）如实填写各项，空缺项填写“无”；表格空间不足的，可以扩展或另附纸张；使用A4纸双面打印，于左侧装订成册。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申报教材基本情况</w:t>
      </w:r>
    </w:p>
    <w:tbl>
      <w:tblPr>
        <w:tblStyle w:val="5"/>
        <w:tblpPr w:leftFromText="180" w:rightFromText="180" w:vertAnchor="text" w:horzAnchor="margin" w:tblpXSpec="center" w:tblpY="158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67"/>
        <w:gridCol w:w="1670"/>
        <w:gridCol w:w="770"/>
        <w:gridCol w:w="873"/>
        <w:gridCol w:w="314"/>
        <w:gridCol w:w="878"/>
        <w:gridCol w:w="596"/>
        <w:gridCol w:w="9"/>
        <w:gridCol w:w="277"/>
        <w:gridCol w:w="531"/>
        <w:gridCol w:w="319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教材名称</w:t>
            </w:r>
          </w:p>
        </w:tc>
        <w:tc>
          <w:tcPr>
            <w:tcW w:w="50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版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tabs>
                <w:tab w:val="left" w:pos="580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出版单位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tabs>
                <w:tab w:val="left" w:pos="580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tabs>
                <w:tab w:val="left" w:pos="580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  号</w:t>
            </w:r>
          </w:p>
        </w:tc>
        <w:tc>
          <w:tcPr>
            <w:tcW w:w="4035" w:type="dxa"/>
            <w:gridSpan w:val="8"/>
            <w:vAlign w:val="center"/>
          </w:tcPr>
          <w:p>
            <w:pPr>
              <w:tabs>
                <w:tab w:val="left" w:pos="5805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第一作者及所在单位</w:t>
            </w:r>
          </w:p>
        </w:tc>
        <w:tc>
          <w:tcPr>
            <w:tcW w:w="7915" w:type="dxa"/>
            <w:gridSpan w:val="12"/>
            <w:vAlign w:val="center"/>
          </w:tcPr>
          <w:p>
            <w:pPr>
              <w:ind w:firstLine="8120" w:firstLineChars="29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出版时间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年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字  数</w:t>
            </w:r>
          </w:p>
        </w:tc>
        <w:tc>
          <w:tcPr>
            <w:tcW w:w="4035" w:type="dxa"/>
            <w:gridSpan w:val="8"/>
            <w:vAlign w:val="center"/>
          </w:tcPr>
          <w:p>
            <w:pPr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教材层次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适用专业</w:t>
            </w:r>
          </w:p>
        </w:tc>
        <w:tc>
          <w:tcPr>
            <w:tcW w:w="4035" w:type="dxa"/>
            <w:gridSpan w:val="8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载体形式</w:t>
            </w:r>
          </w:p>
        </w:tc>
        <w:tc>
          <w:tcPr>
            <w:tcW w:w="791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楷体" w:hAnsi="楷体" w:eastAsia="楷体"/>
              </w:rPr>
              <w:t>○纸质教材 ○数字</w:t>
            </w:r>
            <w:r>
              <w:rPr>
                <w:rFonts w:ascii="楷体" w:hAnsi="楷体" w:eastAsia="楷体"/>
              </w:rPr>
              <w:t>教材</w:t>
            </w:r>
            <w:r>
              <w:rPr>
                <w:rFonts w:hint="eastAsia" w:ascii="楷体" w:hAnsi="楷体" w:eastAsia="楷体"/>
              </w:rPr>
              <w:t xml:space="preserve"> ○纸质教材附带数字资源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是否被列为重点项目</w:t>
            </w:r>
            <w:r>
              <w:rPr>
                <w:rFonts w:hint="eastAsia" w:ascii="宋体" w:hAnsi="宋体"/>
                <w:szCs w:val="21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vertAlign w:val="superscript"/>
              </w:rPr>
              <w:t>*</w:t>
            </w:r>
            <w:r>
              <w:rPr>
                <w:rFonts w:hint="eastAsia" w:ascii="宋体" w:hAnsi="宋体"/>
                <w:sz w:val="21"/>
                <w:szCs w:val="21"/>
              </w:rPr>
              <w:t>需附佐证材料</w:t>
            </w:r>
          </w:p>
        </w:tc>
        <w:tc>
          <w:tcPr>
            <w:tcW w:w="7915" w:type="dxa"/>
            <w:gridSpan w:val="12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○“十二五”以来国家级规划教材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○“十二五”以来省级规划（或优秀）教材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○ 国家级精品课程、双一流或双高专业建设配套教材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○</w:t>
            </w:r>
            <w:r>
              <w:rPr>
                <w:rFonts w:ascii="楷体" w:hAnsi="楷体" w:eastAsia="楷体"/>
                <w:sz w:val="24"/>
              </w:rPr>
              <w:t xml:space="preserve"> 省级精品课程</w:t>
            </w:r>
            <w:r>
              <w:rPr>
                <w:rFonts w:hint="eastAsia" w:ascii="楷体" w:hAnsi="楷体" w:eastAsia="楷体"/>
                <w:sz w:val="24"/>
              </w:rPr>
              <w:t>、双一流或双高专业建设</w:t>
            </w:r>
            <w:r>
              <w:rPr>
                <w:rFonts w:ascii="楷体" w:hAnsi="楷体" w:eastAsia="楷体"/>
                <w:sz w:val="24"/>
              </w:rPr>
              <w:t>配套教材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楷体" w:hAnsi="楷体" w:eastAsia="楷体"/>
                <w:sz w:val="24"/>
              </w:rPr>
              <w:t>○ 其他（具体说明）：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主要用书学校举例</w:t>
            </w:r>
          </w:p>
        </w:tc>
        <w:tc>
          <w:tcPr>
            <w:tcW w:w="5954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楷体" w:hAnsi="楷体" w:eastAsia="楷体" w:cs="仿宋_GB2312"/>
                <w:sz w:val="22"/>
              </w:rPr>
              <w:t>（</w:t>
            </w:r>
            <w:r>
              <w:rPr>
                <w:rFonts w:hint="eastAsia" w:ascii="楷体" w:hAnsi="楷体" w:eastAsia="楷体" w:cs="仿宋_GB2312"/>
                <w:sz w:val="22"/>
              </w:rPr>
              <w:t>教材出版单位提供教材主要使用高校名单及使用情况证明材料，并加盖公章。</w:t>
            </w:r>
            <w:r>
              <w:rPr>
                <w:rFonts w:ascii="楷体" w:hAnsi="楷体" w:eastAsia="楷体" w:cs="仿宋_GB2312"/>
                <w:sz w:val="22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销售册数</w:t>
            </w:r>
          </w:p>
        </w:tc>
        <w:tc>
          <w:tcPr>
            <w:tcW w:w="111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9611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主要作者情况</w:t>
            </w:r>
            <w:r>
              <w:rPr>
                <w:rFonts w:hint="eastAsia" w:ascii="楷体" w:hAnsi="楷体" w:eastAsia="楷体"/>
                <w:sz w:val="24"/>
              </w:rPr>
              <w:t>（承担教学任务、开展教学研究、教材编写情况以及取得的成果）：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11" w:type="dxa"/>
            <w:gridSpan w:val="13"/>
          </w:tcPr>
          <w:p>
            <w:pPr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相关教学研究项目、成果或论文专著（限3项）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703" w:type="dxa"/>
            <w:gridSpan w:val="4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 xml:space="preserve">名 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称</w:t>
            </w:r>
          </w:p>
        </w:tc>
        <w:tc>
          <w:tcPr>
            <w:tcW w:w="2670" w:type="dxa"/>
            <w:gridSpan w:val="5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 xml:space="preserve">来 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  <w:szCs w:val="21"/>
              </w:rPr>
              <w:t>源</w:t>
            </w:r>
          </w:p>
        </w:tc>
        <w:tc>
          <w:tcPr>
            <w:tcW w:w="2238" w:type="dxa"/>
            <w:gridSpan w:val="4"/>
          </w:tcPr>
          <w:p>
            <w:pPr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703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0" w:type="dxa"/>
            <w:gridSpan w:val="5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8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703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70" w:type="dxa"/>
            <w:gridSpan w:val="5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8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703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61" w:type="dxa"/>
            <w:gridSpan w:val="4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7" w:type="dxa"/>
            <w:gridSpan w:val="5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</w:trPr>
        <w:tc>
          <w:tcPr>
            <w:tcW w:w="9611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教材特色及创新(限1</w:t>
            </w:r>
            <w:r>
              <w:rPr>
                <w:rFonts w:ascii="宋体" w:hAnsi="宋体"/>
                <w:szCs w:val="21"/>
              </w:rPr>
              <w:t>000字以内</w:t>
            </w:r>
            <w:r>
              <w:rPr>
                <w:rFonts w:hint="eastAsia" w:ascii="宋体" w:hAnsi="宋体"/>
                <w:szCs w:val="21"/>
              </w:rPr>
              <w:t>)：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226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申报单位意见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48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（对教材有关信息及填报的内容进行核实，保证真实性，明确是否同意该教材申报。）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63" w:type="dxa"/>
            <w:gridSpan w:val="2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初审推荐意见</w:t>
            </w:r>
          </w:p>
        </w:tc>
        <w:tc>
          <w:tcPr>
            <w:tcW w:w="362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推荐认定等级</w:t>
            </w:r>
          </w:p>
        </w:tc>
        <w:tc>
          <w:tcPr>
            <w:tcW w:w="3721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2263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48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分委会主任（签字）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2263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48" w:type="dxa"/>
            <w:gridSpan w:val="11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认定专家组长（签字）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jc w:val="center"/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34"/>
    <w:rsid w:val="001D1ABD"/>
    <w:rsid w:val="001D3F37"/>
    <w:rsid w:val="002802DB"/>
    <w:rsid w:val="004D2EA3"/>
    <w:rsid w:val="00527748"/>
    <w:rsid w:val="00596519"/>
    <w:rsid w:val="005A2F63"/>
    <w:rsid w:val="005D159C"/>
    <w:rsid w:val="006801D2"/>
    <w:rsid w:val="00690834"/>
    <w:rsid w:val="009C6704"/>
    <w:rsid w:val="00A21D4A"/>
    <w:rsid w:val="00AB47BF"/>
    <w:rsid w:val="00AB5E01"/>
    <w:rsid w:val="00B341FD"/>
    <w:rsid w:val="00C04A5D"/>
    <w:rsid w:val="00C66CA6"/>
    <w:rsid w:val="00DF7927"/>
    <w:rsid w:val="00EA0573"/>
    <w:rsid w:val="70B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9B279-0F80-4E40-B461-4E70ABBF59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1011</Characters>
  <Lines>8</Lines>
  <Paragraphs>2</Paragraphs>
  <TotalTime>105</TotalTime>
  <ScaleCrop>false</ScaleCrop>
  <LinksUpToDate>false</LinksUpToDate>
  <CharactersWithSpaces>1186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2021-12-31T06:14:00Z</dcterms:created>
  <dc:creator>郎红旗</dc:creator>
  <cp:lastModifiedBy>Administrator</cp:lastModifiedBy>
  <dcterms:modified xsi:type="dcterms:W3CDTF">2022-03-07T00:39:06Z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4000505104F84D1581F2B42C26439124</vt:lpwstr>
  </property>
</Properties>
</file>